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6B9F00" w14:textId="77777777" w:rsidR="00AC5B98" w:rsidRPr="005348AB" w:rsidRDefault="00AC5B98" w:rsidP="00284DCD">
      <w:pPr>
        <w:pStyle w:val="3"/>
        <w:spacing w:after="321"/>
        <w:jc w:val="right"/>
        <w:rPr>
          <w:b/>
          <w:bCs/>
          <w:sz w:val="36"/>
          <w:szCs w:val="36"/>
          <w:lang w:val="bg-BG"/>
        </w:rPr>
      </w:pPr>
      <w:r w:rsidRPr="005348AB">
        <w:rPr>
          <w:b/>
          <w:bCs/>
          <w:sz w:val="36"/>
          <w:szCs w:val="36"/>
          <w:lang w:val="bg-BG"/>
        </w:rPr>
        <w:t xml:space="preserve">Приложение № 6 към чл. 27, ал. 4 </w:t>
      </w:r>
    </w:p>
    <w:p w14:paraId="1292C162" w14:textId="77777777" w:rsidR="00284DCD" w:rsidRPr="005348AB" w:rsidRDefault="00284DCD" w:rsidP="00284DCD">
      <w:pPr>
        <w:spacing w:before="5" w:line="566" w:lineRule="auto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ДОГОВОР</w:t>
      </w:r>
    </w:p>
    <w:p w14:paraId="23118806" w14:textId="77777777" w:rsidR="00284DCD" w:rsidRPr="005348AB" w:rsidRDefault="00284DCD" w:rsidP="00284DCD">
      <w:pPr>
        <w:spacing w:line="288" w:lineRule="auto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ЗА ВЪЗЛАГАНЕ КОНТРОЛА НА ЕДНОЛИЧНО ДРУЖЕСТВО</w:t>
      </w:r>
    </w:p>
    <w:p w14:paraId="729C033A" w14:textId="77777777" w:rsidR="00284DCD" w:rsidRPr="005348AB" w:rsidRDefault="00284DCD" w:rsidP="00284DCD">
      <w:pPr>
        <w:spacing w:line="288" w:lineRule="auto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С ОГРАНИЧЕНА ОТГОВОРНОСТ С ОБЩИНСКО УЧАСТИЕ В КАПИТАЛА</w:t>
      </w:r>
    </w:p>
    <w:p w14:paraId="6634B8FC" w14:textId="77777777" w:rsidR="00284DCD" w:rsidRPr="005348AB" w:rsidRDefault="00284DCD" w:rsidP="00284DCD">
      <w:pPr>
        <w:spacing w:before="10" w:line="288" w:lineRule="auto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"......................................"ЕООД</w:t>
      </w:r>
    </w:p>
    <w:p w14:paraId="7741F802" w14:textId="3D9EFCB9" w:rsidR="00284DCD" w:rsidRPr="005348AB" w:rsidRDefault="00284DCD" w:rsidP="00284DCD">
      <w:pPr>
        <w:spacing w:before="250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Днес, ...................................... г. в гр. </w:t>
      </w:r>
      <w:r>
        <w:rPr>
          <w:highlight w:val="white"/>
          <w:shd w:val="clear" w:color="auto" w:fill="FFFFFF"/>
        </w:rPr>
        <w:t>Севлиево</w:t>
      </w:r>
      <w:r w:rsidRPr="005348AB">
        <w:rPr>
          <w:highlight w:val="white"/>
          <w:shd w:val="clear" w:color="auto" w:fill="FFFFFF"/>
        </w:rPr>
        <w:t>, се сключи настоящият договор за възлагане на контрола на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"......................................"ЕООД.</w:t>
      </w:r>
    </w:p>
    <w:p w14:paraId="38D4557F" w14:textId="77777777" w:rsidR="00284DCD" w:rsidRPr="005348AB" w:rsidRDefault="00284DCD" w:rsidP="00284DCD">
      <w:pPr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СТРАНИ:</w:t>
      </w:r>
    </w:p>
    <w:p w14:paraId="0CF57945" w14:textId="3B7138DE" w:rsidR="00284DCD" w:rsidRPr="005348AB" w:rsidRDefault="00284DCD" w:rsidP="00284DCD">
      <w:pPr>
        <w:spacing w:before="72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"......................................" ЕООД, ЕИК - ......................................, със седалище и адрес на управление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на основание чл. 144, ал. 3 от Търговския закон, във връзка с Решение №............................... по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Протокол №........... от...........................г.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, в качеството му на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упражняващ правата на едноличния собственик на капитала на дружеството, чл. 27 ал 4 от Наредбата за реда за учредяване и упражняване правата на общината в публични предприятия и търговски дружества с общинско участие в капитала (НРУУПОППТДОУК)</w:t>
      </w:r>
    </w:p>
    <w:p w14:paraId="3D6D5C49" w14:textId="2E64E044" w:rsidR="00284DCD" w:rsidRPr="005348AB" w:rsidRDefault="00284DCD" w:rsidP="00284DCD">
      <w:pPr>
        <w:spacing w:line="298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и чрез кмета на </w:t>
      </w:r>
      <w:r>
        <w:rPr>
          <w:highlight w:val="white"/>
          <w:shd w:val="clear" w:color="auto" w:fill="FFFFFF"/>
        </w:rPr>
        <w:t>О</w:t>
      </w:r>
      <w:r w:rsidRPr="005348AB">
        <w:rPr>
          <w:highlight w:val="white"/>
          <w:shd w:val="clear" w:color="auto" w:fill="FFFFFF"/>
        </w:rPr>
        <w:t xml:space="preserve">бщина </w:t>
      </w:r>
      <w:r>
        <w:rPr>
          <w:highlight w:val="white"/>
          <w:shd w:val="clear" w:color="auto" w:fill="FFFFFF"/>
        </w:rPr>
        <w:t xml:space="preserve"> Севлиево</w:t>
      </w:r>
      <w:r w:rsidRPr="005348AB">
        <w:rPr>
          <w:highlight w:val="white"/>
          <w:shd w:val="clear" w:color="auto" w:fill="FFFFFF"/>
        </w:rPr>
        <w:t>- ……………………….,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представляващ едноличния собственик на капитала </w:t>
      </w:r>
      <w:r>
        <w:rPr>
          <w:highlight w:val="white"/>
          <w:shd w:val="clear" w:color="auto" w:fill="FFFFFF"/>
        </w:rPr>
        <w:t>–</w:t>
      </w:r>
      <w:r w:rsidRPr="005348AB">
        <w:rPr>
          <w:highlight w:val="white"/>
          <w:shd w:val="clear" w:color="auto" w:fill="FFFFFF"/>
        </w:rPr>
        <w:t xml:space="preserve"> </w:t>
      </w:r>
      <w:r>
        <w:rPr>
          <w:highlight w:val="white"/>
          <w:shd w:val="clear" w:color="auto" w:fill="FFFFFF"/>
        </w:rPr>
        <w:t>Община Севлиево</w:t>
      </w:r>
      <w:r w:rsidRPr="005348AB">
        <w:rPr>
          <w:highlight w:val="white"/>
          <w:shd w:val="clear" w:color="auto" w:fill="FFFFFF"/>
        </w:rPr>
        <w:t>, от една страна,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наричана за краткост "ДОВЕРИТЕЛ"</w:t>
      </w:r>
    </w:p>
    <w:p w14:paraId="277A31DD" w14:textId="77777777" w:rsidR="00284DCD" w:rsidRPr="005348AB" w:rsidRDefault="00284DCD" w:rsidP="00284DCD">
      <w:pPr>
        <w:spacing w:line="293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и</w:t>
      </w:r>
    </w:p>
    <w:p w14:paraId="15D7C0DB" w14:textId="6EFC6478" w:rsidR="00284DCD" w:rsidRPr="005348AB" w:rsidRDefault="00284DCD" w:rsidP="00284DCD">
      <w:pPr>
        <w:spacing w:before="5" w:line="293" w:lineRule="auto"/>
        <w:jc w:val="both"/>
        <w:rPr>
          <w:highlight w:val="white"/>
          <w:shd w:val="clear" w:color="auto" w:fill="FFFFFF"/>
        </w:rPr>
      </w:pP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......................................, ЕГН -......................................, притежаващ лична карта №......... изд. на</w:t>
      </w:r>
    </w:p>
    <w:p w14:paraId="6DF95F3B" w14:textId="251A51F2" w:rsidR="00284DCD" w:rsidRPr="005348AB" w:rsidRDefault="00284DCD" w:rsidP="00284DCD">
      <w:pPr>
        <w:spacing w:before="278" w:line="293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......................................г. от МВР -......................................, живущ/а в гр........................, ул."........................" № .........,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наричан/а за краткост "КОНТРОЛЬОР" се сключи настоящият договор за следното:</w:t>
      </w:r>
    </w:p>
    <w:p w14:paraId="12C739AC" w14:textId="77777777" w:rsidR="00284DCD" w:rsidRPr="005348AB" w:rsidRDefault="00284DCD" w:rsidP="00284DCD">
      <w:pPr>
        <w:spacing w:before="293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I. ПРЕДМЕТ НА ДОГОВОРА</w:t>
      </w:r>
    </w:p>
    <w:p w14:paraId="7FFC29DD" w14:textId="77777777" w:rsidR="00284DCD" w:rsidRPr="005348AB" w:rsidRDefault="00284DCD" w:rsidP="00284DCD">
      <w:pPr>
        <w:spacing w:before="278"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1. ДОВЕРИТЕЛЯТ възлага, а КОНТРОЛЬОРЪТ приема да осъществява контрол за</w:t>
      </w:r>
    </w:p>
    <w:p w14:paraId="0E56E99C" w14:textId="3F877C2E" w:rsidR="00284DCD" w:rsidRPr="005348AB" w:rsidRDefault="00284DCD" w:rsidP="00284DCD">
      <w:pPr>
        <w:spacing w:line="293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спазване на дружествения договор и за опазване имуществото на "………." ЕООД в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съответствие с действащото законодателство,</w:t>
      </w:r>
    </w:p>
    <w:p w14:paraId="374CC85C" w14:textId="77777777" w:rsidR="00284DCD" w:rsidRPr="005348AB" w:rsidRDefault="00284DCD" w:rsidP="00284DCD">
      <w:pPr>
        <w:spacing w:before="298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II. СРОК НА ДОГОВОРА</w:t>
      </w:r>
    </w:p>
    <w:p w14:paraId="38F2F184" w14:textId="32B16C5F" w:rsidR="00284DCD" w:rsidRPr="005348AB" w:rsidRDefault="00284DCD" w:rsidP="00284DCD">
      <w:pPr>
        <w:spacing w:before="283" w:line="29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</w:t>
      </w:r>
      <w:r w:rsidRPr="005348AB">
        <w:rPr>
          <w:b/>
          <w:bCs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2. Настоящият договор се сключва за срок ..................., считано от влизане в сила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на Решение №.......... по Протокол №...................................... от ......................................г.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.</w:t>
      </w:r>
    </w:p>
    <w:p w14:paraId="5B282281" w14:textId="77777777" w:rsidR="00284DCD" w:rsidRPr="005348AB" w:rsidRDefault="00284DCD" w:rsidP="00284DCD">
      <w:pPr>
        <w:spacing w:before="288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III. ПРАВА И ЗАДЪЛЖЕНИЯ НА ДОВЕРИТЕЛЯ</w:t>
      </w:r>
    </w:p>
    <w:p w14:paraId="2DC088A1" w14:textId="77777777" w:rsidR="00284DCD" w:rsidRPr="005348AB" w:rsidRDefault="00284DCD" w:rsidP="00284DCD">
      <w:pPr>
        <w:spacing w:before="283"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3.</w:t>
      </w:r>
      <w:r w:rsidRPr="005348AB">
        <w:rPr>
          <w:b/>
          <w:bCs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ДОВЕРИТЕЛЯТ осигурява достъп на КОНТРОЛЬОРА до всички работни места и до необходимата му информация за дружеството, в изпълнение на задълженията му по този договор.</w:t>
      </w:r>
    </w:p>
    <w:p w14:paraId="4E465331" w14:textId="77777777" w:rsidR="00284DCD" w:rsidRPr="005348AB" w:rsidRDefault="00284DCD" w:rsidP="00284DCD">
      <w:pPr>
        <w:spacing w:before="269"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4. ДОВЕРИТЕЛЯТ има право по всяко време да изисква информация за дейността на КОНТРОЛЬОРА и констатациите му при осъществявания контрол.</w:t>
      </w:r>
    </w:p>
    <w:p w14:paraId="7AF25C4F" w14:textId="77777777" w:rsidR="00284DCD" w:rsidRPr="005348AB" w:rsidRDefault="00284DCD" w:rsidP="00284DCD">
      <w:pPr>
        <w:spacing w:before="274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Чл. 5. ДОВЕРИТЕЛЯТ може да определя срок, в рамките на който КОНТРОЛЬОРЪТ е длъжен да го информира за причините и да предложи мерки за отстраняване на недостатъци в дейността на управителя на дружеството.</w:t>
      </w:r>
    </w:p>
    <w:p w14:paraId="3ECC36EA" w14:textId="77777777" w:rsidR="00284DCD" w:rsidRPr="005348AB" w:rsidRDefault="00284DCD" w:rsidP="00284DCD">
      <w:pPr>
        <w:spacing w:before="302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IV. ПРАВА И ЗАДЪЛЖЕНИЯ НА КОНТРОЛЬОРА</w:t>
      </w:r>
    </w:p>
    <w:p w14:paraId="3B637E5C" w14:textId="77777777" w:rsidR="00284DCD" w:rsidRPr="005348AB" w:rsidRDefault="00284DCD" w:rsidP="00284DCD">
      <w:pPr>
        <w:spacing w:before="298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6. КОНТРОЛЬОРЪТ е длъжен да следи за законосъобразното и ефективно упражняване на предоставените от ДОВЕРИТЕЛЯ на управителя правомощия по отношение на:</w:t>
      </w:r>
    </w:p>
    <w:p w14:paraId="72F3509B" w14:textId="77777777" w:rsidR="00284DCD" w:rsidRPr="005348AB" w:rsidRDefault="00284DCD" w:rsidP="00284DCD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сключване и изпълнение на договори за продажба, отдаване под наем или придобиване на дълготрайни активи на дружеството и други;</w:t>
      </w:r>
    </w:p>
    <w:p w14:paraId="7B684B8E" w14:textId="77777777" w:rsidR="00284DCD" w:rsidRPr="005348AB" w:rsidRDefault="00284DCD" w:rsidP="00284DCD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сключване на договори за кредити за дружеството, както и целевото им разходване;</w:t>
      </w:r>
    </w:p>
    <w:p w14:paraId="6B279386" w14:textId="77777777" w:rsidR="00284DCD" w:rsidRPr="005348AB" w:rsidRDefault="00284DCD" w:rsidP="00284DCD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подготовка и сключване на колективния трудов договор с легитимните синдикални организации в дружеството;</w:t>
      </w:r>
    </w:p>
    <w:p w14:paraId="68536F24" w14:textId="77777777" w:rsidR="00284DCD" w:rsidRPr="005348AB" w:rsidRDefault="00284DCD" w:rsidP="00284DCD">
      <w:pPr>
        <w:spacing w:line="27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сключване, изменение и прекратяване на трудовите договори, налагане на дисциплинарни наказания, стимулиране и командироване на работещите в дружеството;</w:t>
      </w:r>
    </w:p>
    <w:p w14:paraId="63DBB4D5" w14:textId="77777777" w:rsidR="00284DCD" w:rsidRPr="005348AB" w:rsidRDefault="00284DCD" w:rsidP="00284DCD">
      <w:pPr>
        <w:spacing w:before="14" w:line="25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5.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утвърждаване на управленската и организационната структури и вътрешнонормативната уредба на дружеството;</w:t>
      </w:r>
    </w:p>
    <w:p w14:paraId="7EB539C6" w14:textId="77777777" w:rsidR="00284DCD" w:rsidRPr="005348AB" w:rsidRDefault="00284DCD" w:rsidP="00284DCD">
      <w:pPr>
        <w:spacing w:before="48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6.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разходвани от управителя средства за представителни цели, за тържества и подаръци;</w:t>
      </w:r>
    </w:p>
    <w:p w14:paraId="09765E70" w14:textId="77777777" w:rsidR="00284DCD" w:rsidRPr="005348AB" w:rsidRDefault="00284DCD" w:rsidP="00284DCD">
      <w:pPr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7.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командировки на управителя в страната и в чужбина;</w:t>
      </w:r>
    </w:p>
    <w:p w14:paraId="1D11ABC2" w14:textId="77777777" w:rsidR="00284DCD" w:rsidRPr="005348AB" w:rsidRDefault="00284DCD" w:rsidP="00284DCD">
      <w:pPr>
        <w:spacing w:before="19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8. установяване, разходване и регулиране на средствата за работна заплата в дружеството;</w:t>
      </w:r>
    </w:p>
    <w:p w14:paraId="49F6E660" w14:textId="77777777" w:rsidR="00284DCD" w:rsidRPr="005348AB" w:rsidRDefault="00284DCD" w:rsidP="00284DCD">
      <w:pPr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9.    откриване и закриване на клонове на дружеството и участие в други дружества;</w:t>
      </w:r>
    </w:p>
    <w:p w14:paraId="1FF0D3DC" w14:textId="77777777" w:rsidR="00284DCD" w:rsidRPr="005348AB" w:rsidRDefault="00284DCD" w:rsidP="00284DCD">
      <w:pPr>
        <w:spacing w:line="25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10.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спонсорство, дарителство, поемане на кредитни гаранции спрямо други физически или юридически лица;</w:t>
      </w:r>
    </w:p>
    <w:p w14:paraId="74FC505F" w14:textId="77777777" w:rsidR="00284DCD" w:rsidRPr="005348AB" w:rsidRDefault="00284DCD" w:rsidP="00284DCD">
      <w:pPr>
        <w:spacing w:before="38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поетапното изпълнение на бизнес -плана на управителя;</w:t>
      </w:r>
    </w:p>
    <w:p w14:paraId="0EA44839" w14:textId="77777777" w:rsidR="00284DCD" w:rsidRPr="005348AB" w:rsidRDefault="00284DCD" w:rsidP="00284DCD">
      <w:pPr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12.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преоценка на имуществото на дружеството.</w:t>
      </w:r>
    </w:p>
    <w:p w14:paraId="4F7361FC" w14:textId="0CF3C41B" w:rsidR="00284DCD" w:rsidRPr="007C34F4" w:rsidRDefault="00284DCD" w:rsidP="00284DCD">
      <w:pPr>
        <w:spacing w:before="317" w:line="278" w:lineRule="auto"/>
        <w:ind w:firstLine="708"/>
        <w:jc w:val="both"/>
        <w:rPr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7. (1) В срок до </w:t>
      </w:r>
      <w:r w:rsidRPr="007C34F4">
        <w:rPr>
          <w:shd w:val="clear" w:color="auto" w:fill="FFFFFF"/>
        </w:rPr>
        <w:t>края на месеца, следващ отчетното тримесечие, КОНТРОЛЬОРЪТ е длъжен да представя на Общински съвет - Севлиево и на дирекция "</w:t>
      </w:r>
      <w:r w:rsidR="007C34F4" w:rsidRPr="007C34F4">
        <w:rPr>
          <w:shd w:val="clear" w:color="auto" w:fill="FFFFFF"/>
        </w:rPr>
        <w:t>Финанси</w:t>
      </w:r>
      <w:r w:rsidRPr="007C34F4">
        <w:rPr>
          <w:shd w:val="clear" w:color="auto" w:fill="FFFFFF"/>
        </w:rPr>
        <w:t>" писмен отчет за дейността си, който съдържа:</w:t>
      </w:r>
    </w:p>
    <w:p w14:paraId="1882F1FE" w14:textId="77777777" w:rsidR="00284DCD" w:rsidRPr="007C34F4" w:rsidRDefault="00284DCD" w:rsidP="00284DCD">
      <w:pPr>
        <w:spacing w:line="288" w:lineRule="auto"/>
        <w:ind w:firstLine="708"/>
        <w:jc w:val="both"/>
        <w:rPr>
          <w:shd w:val="clear" w:color="auto" w:fill="FFFFFF"/>
        </w:rPr>
      </w:pPr>
      <w:r w:rsidRPr="007C34F4">
        <w:rPr>
          <w:shd w:val="clear" w:color="auto" w:fill="FFFFFF"/>
        </w:rPr>
        <w:t>-</w:t>
      </w:r>
      <w:r w:rsidRPr="007C34F4">
        <w:rPr>
          <w:sz w:val="14"/>
          <w:szCs w:val="14"/>
          <w:shd w:val="clear" w:color="auto" w:fill="FFFFFF"/>
        </w:rPr>
        <w:t xml:space="preserve">  </w:t>
      </w:r>
      <w:r w:rsidRPr="007C34F4">
        <w:rPr>
          <w:shd w:val="clear" w:color="auto" w:fill="FFFFFF"/>
        </w:rPr>
        <w:t>информация за финансовото и икономическо състояние на дружеството;</w:t>
      </w:r>
    </w:p>
    <w:p w14:paraId="728A50E5" w14:textId="77777777" w:rsidR="00284DCD" w:rsidRPr="007C34F4" w:rsidRDefault="00284DCD" w:rsidP="00284DCD">
      <w:pPr>
        <w:spacing w:line="288" w:lineRule="auto"/>
        <w:ind w:firstLine="708"/>
        <w:jc w:val="both"/>
        <w:rPr>
          <w:shd w:val="clear" w:color="auto" w:fill="FFFFFF"/>
        </w:rPr>
      </w:pPr>
      <w:r w:rsidRPr="007C34F4">
        <w:rPr>
          <w:shd w:val="clear" w:color="auto" w:fill="FFFFFF"/>
        </w:rPr>
        <w:t>-</w:t>
      </w:r>
      <w:r w:rsidRPr="007C34F4">
        <w:rPr>
          <w:sz w:val="14"/>
          <w:szCs w:val="14"/>
          <w:shd w:val="clear" w:color="auto" w:fill="FFFFFF"/>
        </w:rPr>
        <w:t xml:space="preserve">  </w:t>
      </w:r>
      <w:r w:rsidRPr="007C34F4">
        <w:rPr>
          <w:shd w:val="clear" w:color="auto" w:fill="FFFFFF"/>
        </w:rPr>
        <w:t>оценка на изпълнението на бизнес - плана по показателите, заложени в него;</w:t>
      </w:r>
    </w:p>
    <w:p w14:paraId="3F4E672A" w14:textId="77777777" w:rsidR="00284DCD" w:rsidRPr="007C34F4" w:rsidRDefault="00284DCD" w:rsidP="00284DCD">
      <w:pPr>
        <w:spacing w:before="5" w:line="288" w:lineRule="auto"/>
        <w:ind w:firstLine="708"/>
        <w:jc w:val="both"/>
        <w:rPr>
          <w:shd w:val="clear" w:color="auto" w:fill="FFFFFF"/>
        </w:rPr>
      </w:pPr>
      <w:r w:rsidRPr="007C34F4">
        <w:rPr>
          <w:shd w:val="clear" w:color="auto" w:fill="FFFFFF"/>
        </w:rPr>
        <w:t>- изпълнениет на мероприятията, включени в бизнес - плана, съответно етапа на изпълнение;</w:t>
      </w:r>
    </w:p>
    <w:p w14:paraId="3DD88768" w14:textId="77777777" w:rsidR="00284DCD" w:rsidRPr="005348AB" w:rsidRDefault="00284DCD" w:rsidP="00284DCD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>съществуващи проблеми и мерки за тяхното решаване;</w:t>
      </w:r>
    </w:p>
    <w:p w14:paraId="36CF6FC2" w14:textId="77777777" w:rsidR="00284DCD" w:rsidRPr="005348AB" w:rsidRDefault="00284DCD" w:rsidP="00284DCD">
      <w:pPr>
        <w:spacing w:before="14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 xml:space="preserve">информация за изразходваните средства за реклама, спонсорство и дарения. </w:t>
      </w:r>
    </w:p>
    <w:p w14:paraId="4EFF2A2F" w14:textId="77777777" w:rsidR="00284DCD" w:rsidRPr="005348AB" w:rsidRDefault="00284DCD" w:rsidP="00284DCD">
      <w:pPr>
        <w:spacing w:before="14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 В отчета по ал. 1 се включва и изпълнението на задълженията по чл. 6.</w:t>
      </w:r>
    </w:p>
    <w:p w14:paraId="2E023C92" w14:textId="77777777" w:rsidR="00284DCD" w:rsidRPr="005348AB" w:rsidRDefault="00284DCD" w:rsidP="00284DCD">
      <w:pPr>
        <w:spacing w:before="322" w:line="25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8. КОНТРОЛЬОРЪТ има право на свободен достъп до всички работни места в дружеството.</w:t>
      </w:r>
    </w:p>
    <w:p w14:paraId="26DA6B4E" w14:textId="77777777" w:rsidR="00284DCD" w:rsidRPr="005348AB" w:rsidRDefault="00284DCD" w:rsidP="00284DCD">
      <w:pPr>
        <w:spacing w:before="326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9. КОНТРОЛЬОРЪТ има право да изисква и получава от управителя необходимата му информация, дружествени документи, договори, програми, справки, отчети и др.</w:t>
      </w:r>
    </w:p>
    <w:p w14:paraId="24536701" w14:textId="77777777" w:rsidR="00284DCD" w:rsidRPr="005348AB" w:rsidRDefault="00284DCD" w:rsidP="00284DCD">
      <w:pPr>
        <w:spacing w:before="254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Чл. 10. КОНТРОЛЬОРЪТ има право да участва като наблюдател в заседанията на помощния консултативен орган в дружеството /ако има такъв/, в преговорите със синдикалните организации в дружеството, както и в преговори с външни клиенти и кредитори.</w:t>
      </w:r>
    </w:p>
    <w:p w14:paraId="2EA358C5" w14:textId="77777777" w:rsidR="00284DCD" w:rsidRPr="005348AB" w:rsidRDefault="00284DCD" w:rsidP="00284DCD">
      <w:pPr>
        <w:spacing w:before="278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11. (1) Докато е в сила настоящият договор, КОНТРОЛЬОРЪТ няма право: да извършва от свое или чуждо име търговски сделки, които са сходни с дейността на дружеството; да участва в събирателни или командитни дружества, в дружества с ограничена отговорност, когато те извършват сходна дейност с тази на дружеството; да заема длъжност в ръководни органи на други дружества; да е управител или член на изпълнителен или контролен орган на друго публично предприятие; да е народен представител, общински съветник, кмет на община, район или кметство, кметски наместник, заместник-кмет на община, секретар на община или район; да е член на политически кабинет; да заема друга висша публична длъжност по чл. 6, ал. 1, т. 1 -38 и т. 41-45 от Закона за противодействие на корупцията и за отнемане на незаконно придобито имущество; да работи по трудово или служебно правоотношение в държавната или общинската администрация, както и в дружеството, чийто контрол му е възложен с този договор; да огласява служебна информация и сведения за дружеството, докато изпълнява задълженията си по този договор, както и за срок от 3 /три/ години след прекратяването му.</w:t>
      </w:r>
    </w:p>
    <w:p w14:paraId="4B915B60" w14:textId="151E2A1D" w:rsidR="00284DCD" w:rsidRPr="005348AB" w:rsidRDefault="00284DCD" w:rsidP="00284DCD">
      <w:pPr>
        <w:spacing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(2) В седемдневен срок от настъпване на някое от посочените в ал.1 обстоятелства, КОНТРОЛЬОРЪТ се задължава да уведоми писмено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, в качеството му на упражняващ правата на едноличния собственик на капитала на дружеството.</w:t>
      </w:r>
    </w:p>
    <w:p w14:paraId="226B5B9A" w14:textId="77777777" w:rsidR="00284DCD" w:rsidRPr="005348AB" w:rsidRDefault="00284DCD" w:rsidP="00284DCD">
      <w:pPr>
        <w:spacing w:before="254" w:line="29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12. КОНТРОЛЬОРЪТ няма право да огласява служебна информация и сведения за дружеството, докато изпълнява задълженията си по този договор, както и за срок от 3 (три) години след прекратяването му.</w:t>
      </w:r>
    </w:p>
    <w:p w14:paraId="0BA5E1BD" w14:textId="50F24953" w:rsidR="00284DCD" w:rsidRPr="005348AB" w:rsidRDefault="00284DCD" w:rsidP="00284DCD">
      <w:pPr>
        <w:spacing w:before="254" w:line="302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13. При подписване на договора КОНТРОЛЬОРЪТ представя в дирекция "Човешки ресурси" </w:t>
      </w:r>
      <w:r>
        <w:rPr>
          <w:highlight w:val="white"/>
          <w:shd w:val="clear" w:color="auto" w:fill="FFFFFF"/>
        </w:rPr>
        <w:t>–</w:t>
      </w:r>
      <w:r w:rsidRPr="005348AB">
        <w:rPr>
          <w:highlight w:val="white"/>
          <w:shd w:val="clear" w:color="auto" w:fill="FFFFFF"/>
        </w:rPr>
        <w:t xml:space="preserve"> </w:t>
      </w:r>
      <w:r>
        <w:rPr>
          <w:highlight w:val="white"/>
          <w:shd w:val="clear" w:color="auto" w:fill="FFFFFF"/>
        </w:rPr>
        <w:t>Община Севлиево</w:t>
      </w:r>
      <w:r w:rsidRPr="005348AB">
        <w:rPr>
          <w:highlight w:val="white"/>
          <w:shd w:val="clear" w:color="auto" w:fill="FFFFFF"/>
        </w:rPr>
        <w:t xml:space="preserve"> декларация за липсата на обстоятелствата по чл. 27 от НРУУПОППТДОУК.</w:t>
      </w:r>
    </w:p>
    <w:p w14:paraId="75D1CB60" w14:textId="79F3E132" w:rsidR="00284DCD" w:rsidRPr="005348AB" w:rsidRDefault="00284DCD" w:rsidP="00284DCD">
      <w:pPr>
        <w:spacing w:before="298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V. ВЪЗНАГРАЖДЕНИЕ НА КОНТРОЛЬОРА</w:t>
      </w:r>
    </w:p>
    <w:p w14:paraId="0C74192A" w14:textId="77777777" w:rsidR="00284DCD" w:rsidRPr="005348AB" w:rsidRDefault="00284DCD" w:rsidP="00284DCD">
      <w:pPr>
        <w:spacing w:before="274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14. (1) Възнаграждението на КОНТРОЛЬОРА се определя в зависимост от стойността на дълготрайните материални активи и дълготрайните нематериални активи, приходите от оперативна дейност, средносписъчния брой на персонала по трудови договори, коефициент на финансова автономност, коефициент на ефективност на приходите от оперативната дейност, коефициент за бърза ликвидност и счетоводен финансов резултат.</w:t>
      </w:r>
    </w:p>
    <w:p w14:paraId="5CF61A53" w14:textId="77777777" w:rsidR="00284DCD" w:rsidRPr="005348AB" w:rsidRDefault="00284DCD" w:rsidP="00284DCD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 </w:t>
      </w:r>
      <w:r w:rsidRPr="005348AB">
        <w:rPr>
          <w:highlight w:val="white"/>
          <w:shd w:val="clear" w:color="auto" w:fill="FFFFFF"/>
        </w:rPr>
        <w:t>Месечните възнаграждения се определят чрез бална оценка, образувана въз основа на резултатите за предходната година и предходното тримесечие по показателите и критериите по ал. 1, съгласно таблиците по Приложение № 1 към чл. 60, ал. 2 от НРУУПОППТДОУК и определената стойност на една бална единица</w:t>
      </w:r>
    </w:p>
    <w:p w14:paraId="685CD996" w14:textId="77777777" w:rsidR="00284DCD" w:rsidRPr="005348AB" w:rsidRDefault="00284DCD" w:rsidP="00284DCD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(3)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 </w:t>
      </w:r>
      <w:r w:rsidRPr="005348AB">
        <w:rPr>
          <w:highlight w:val="white"/>
          <w:shd w:val="clear" w:color="auto" w:fill="FFFFFF"/>
        </w:rPr>
        <w:t>КОНТРОЛЬОРЪТ получава месечно възнаграждение в размер на 50% (петдесет на сто) от възнаграждението на управителя на едноличното търговско дружество с общинско участие в капитала, определено по реда на НРУУПОППТДОУК.</w:t>
      </w:r>
    </w:p>
    <w:p w14:paraId="4D143DDC" w14:textId="77777777" w:rsidR="00284DCD" w:rsidRPr="005348AB" w:rsidRDefault="00284DCD" w:rsidP="00284DCD">
      <w:pPr>
        <w:spacing w:line="29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(4)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 </w:t>
      </w:r>
      <w:r w:rsidRPr="005348AB">
        <w:rPr>
          <w:highlight w:val="white"/>
          <w:shd w:val="clear" w:color="auto" w:fill="FFFFFF"/>
        </w:rPr>
        <w:t>Възнаграждението на КОНТРОЛЬОРА се изчисляват месечно. През отделните месеци на текущото тримесечие КОНТРОЛЬОРЪТ получава възнаграждения, въз основа на балната оценка за предходното тримесечие.</w:t>
      </w:r>
    </w:p>
    <w:p w14:paraId="1C96101E" w14:textId="5DC89231" w:rsidR="00284DCD" w:rsidRPr="005348AB" w:rsidRDefault="00284DCD" w:rsidP="00284DCD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(5)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 </w:t>
      </w:r>
      <w:r w:rsidRPr="005348AB">
        <w:rPr>
          <w:highlight w:val="white"/>
          <w:shd w:val="clear" w:color="auto" w:fill="FFFFFF"/>
        </w:rPr>
        <w:t xml:space="preserve">Информация за определените възнаграждения се представя в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и </w:t>
      </w:r>
      <w:r>
        <w:rPr>
          <w:highlight w:val="white"/>
          <w:shd w:val="clear" w:color="auto" w:fill="FFFFFF"/>
        </w:rPr>
        <w:t>О</w:t>
      </w:r>
      <w:r w:rsidRPr="005348AB">
        <w:rPr>
          <w:highlight w:val="white"/>
          <w:shd w:val="clear" w:color="auto" w:fill="FFFFFF"/>
        </w:rPr>
        <w:t>бщина</w:t>
      </w:r>
      <w:r>
        <w:rPr>
          <w:highlight w:val="white"/>
          <w:shd w:val="clear" w:color="auto" w:fill="FFFFFF"/>
        </w:rPr>
        <w:t xml:space="preserve"> </w:t>
      </w:r>
      <w:r w:rsidRPr="00A22F59">
        <w:rPr>
          <w:shd w:val="clear" w:color="auto" w:fill="FFFFFF"/>
        </w:rPr>
        <w:t>Севлиево - дирекция "</w:t>
      </w:r>
      <w:r w:rsidR="00A22F59" w:rsidRPr="00A22F59">
        <w:rPr>
          <w:shd w:val="clear" w:color="auto" w:fill="FFFFFF"/>
        </w:rPr>
        <w:t>Финанси</w:t>
      </w:r>
      <w:r w:rsidRPr="00A22F59">
        <w:rPr>
          <w:shd w:val="clear" w:color="auto" w:fill="FFFFFF"/>
        </w:rPr>
        <w:t xml:space="preserve">", заедно </w:t>
      </w:r>
      <w:bookmarkStart w:id="0" w:name="_GoBack"/>
      <w:bookmarkEnd w:id="0"/>
      <w:r w:rsidRPr="005348AB">
        <w:rPr>
          <w:highlight w:val="white"/>
          <w:shd w:val="clear" w:color="auto" w:fill="FFFFFF"/>
        </w:rPr>
        <w:t>с тримесечните отчети (в срок до края на месеца, следващ отчетното тримесечие) по Приложение № 2 към чл. 60, ал. 9 от НРУУПОППТДОУК.</w:t>
      </w:r>
    </w:p>
    <w:p w14:paraId="43F517A7" w14:textId="77777777" w:rsidR="00284DCD" w:rsidRPr="005348AB" w:rsidRDefault="00284DCD" w:rsidP="00284DCD">
      <w:pPr>
        <w:spacing w:before="274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15. Средствата за изплащане на възнагражденията са за сметка на разходите на дружеството и се облагат с данък, съгласно действащата нормативна уредба.</w:t>
      </w:r>
    </w:p>
    <w:p w14:paraId="2C9949D2" w14:textId="77777777" w:rsidR="00284DCD" w:rsidRPr="005348AB" w:rsidRDefault="00284DCD" w:rsidP="00284DCD">
      <w:pPr>
        <w:spacing w:before="288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VI. ПРЕКРАТЯВАНЕ НА ДОГОВОРА</w:t>
      </w:r>
    </w:p>
    <w:p w14:paraId="0FB1C333" w14:textId="77777777" w:rsidR="00284DCD" w:rsidRPr="005348AB" w:rsidRDefault="00284DCD" w:rsidP="00284DCD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16. (1) Настоящият договор се прекратява с изтичане на срока, за който е сключен. </w:t>
      </w:r>
    </w:p>
    <w:p w14:paraId="319A4110" w14:textId="77777777" w:rsidR="00284DCD" w:rsidRPr="005348AB" w:rsidRDefault="00284DCD" w:rsidP="00284DCD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 Договорът се прекратява преди изтичане на срока:</w:t>
      </w:r>
    </w:p>
    <w:p w14:paraId="05BECBDF" w14:textId="77777777" w:rsidR="00284DCD" w:rsidRPr="005348AB" w:rsidRDefault="00284DCD" w:rsidP="00284DCD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по взаимно съгласие на страните;</w:t>
      </w:r>
    </w:p>
    <w:p w14:paraId="039FE150" w14:textId="77777777" w:rsidR="00284DCD" w:rsidRPr="005348AB" w:rsidRDefault="00284DCD" w:rsidP="00284DCD">
      <w:pPr>
        <w:spacing w:before="19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по искане на КОНТРОЛЬОРА с писмено предизвестие, направено най-малко 3 (три) месеца преди датата на прекратяването;</w:t>
      </w:r>
    </w:p>
    <w:p w14:paraId="27936F7D" w14:textId="032DFB27" w:rsidR="00284DCD" w:rsidRPr="005348AB" w:rsidRDefault="00284DCD" w:rsidP="00284DCD">
      <w:pPr>
        <w:spacing w:before="5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 xml:space="preserve">с решение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;</w:t>
      </w:r>
    </w:p>
    <w:p w14:paraId="5E28D571" w14:textId="77777777" w:rsidR="00284DCD" w:rsidRPr="005348AB" w:rsidRDefault="00284DCD" w:rsidP="00284DCD">
      <w:pPr>
        <w:spacing w:before="24" w:line="27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 поради обективна невъзможност на ДОВЕРЕНИКА да изпълнява задълженията си, продължила повече от шест месеца;</w:t>
      </w:r>
    </w:p>
    <w:p w14:paraId="5F913162" w14:textId="77777777" w:rsidR="00284DCD" w:rsidRPr="005348AB" w:rsidRDefault="00284DCD" w:rsidP="00284DCD">
      <w:pPr>
        <w:spacing w:before="24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5.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при влизане в сила на присъда за извършено умишлено престъпление от общ характер;</w:t>
      </w:r>
    </w:p>
    <w:p w14:paraId="60205491" w14:textId="77777777" w:rsidR="00284DCD" w:rsidRPr="005348AB" w:rsidRDefault="00284DCD" w:rsidP="00284DCD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6.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при несъвместимост с изискванията по чл. 27 от НРУУПОППТДОУК;</w:t>
      </w:r>
    </w:p>
    <w:p w14:paraId="535921F4" w14:textId="77777777" w:rsidR="00284DCD" w:rsidRPr="005348AB" w:rsidRDefault="00284DCD" w:rsidP="00284DCD">
      <w:pPr>
        <w:spacing w:before="5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7.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при тежко нарушение или системно неизпълнение на служебните задължения;</w:t>
      </w:r>
    </w:p>
    <w:p w14:paraId="1D788155" w14:textId="77777777" w:rsidR="00284DCD" w:rsidRPr="005348AB" w:rsidRDefault="00284DCD" w:rsidP="00284DCD">
      <w:pPr>
        <w:spacing w:before="10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8.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при влизане в сила на акт, с който е установен конфликт на интереси по Закона за противодействие на корупцията и за отнемане на незаконно придобитото имущество;</w:t>
      </w:r>
    </w:p>
    <w:p w14:paraId="33065EBD" w14:textId="77777777" w:rsidR="00284DCD" w:rsidRPr="005348AB" w:rsidRDefault="00284DCD" w:rsidP="00284DCD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9.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в случай на смърт или при поставяне под запрещение от датата на влизане в сила на съдебния акт;</w:t>
      </w:r>
    </w:p>
    <w:p w14:paraId="166D4FBB" w14:textId="77777777" w:rsidR="00284DCD" w:rsidRPr="005348AB" w:rsidRDefault="00284DCD" w:rsidP="00284DCD">
      <w:pPr>
        <w:spacing w:before="43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10.при преобразуване и приватизация на едноличното търговско дружество с общинско участие в капитала.</w:t>
      </w:r>
    </w:p>
    <w:p w14:paraId="7A986EF4" w14:textId="77777777" w:rsidR="00284DCD" w:rsidRPr="005348AB" w:rsidRDefault="00284DCD" w:rsidP="00284DCD">
      <w:pPr>
        <w:spacing w:before="312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VII. ДРУГИ УСЛОВИЯ</w:t>
      </w:r>
    </w:p>
    <w:p w14:paraId="44E5856B" w14:textId="65ED74A2" w:rsidR="00284DCD" w:rsidRPr="005348AB" w:rsidRDefault="00284DCD" w:rsidP="00284DCD">
      <w:pPr>
        <w:spacing w:before="19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17.</w:t>
      </w:r>
      <w:r w:rsidRPr="005348AB">
        <w:rPr>
          <w:b/>
          <w:bCs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За неуредените в този договор въпроси се прилагат разпоредбите на действащата нормативна уредба и решенията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.</w:t>
      </w:r>
    </w:p>
    <w:p w14:paraId="343C4099" w14:textId="77777777" w:rsidR="00284DCD" w:rsidRPr="005348AB" w:rsidRDefault="00284DCD" w:rsidP="00284DCD">
      <w:pPr>
        <w:spacing w:before="322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18. (1) Промени и допълнения на този договор могат да се правят само с писмено съгласие на двете страни.</w:t>
      </w:r>
    </w:p>
    <w:p w14:paraId="0687088C" w14:textId="77777777" w:rsidR="00284DCD" w:rsidRPr="005348AB" w:rsidRDefault="00284DCD" w:rsidP="00284DCD">
      <w:pPr>
        <w:spacing w:before="29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 Съгласие на двете страни не се изисква, когато промяната и допълнението на договора произтичат от изменения на действащата нормативна уредба.</w:t>
      </w:r>
    </w:p>
    <w:p w14:paraId="055FA9F8" w14:textId="0B1194AA" w:rsidR="00284DCD" w:rsidRPr="005348AB" w:rsidRDefault="00284DCD" w:rsidP="00284DCD">
      <w:pPr>
        <w:spacing w:before="298" w:line="27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19. Решенията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, свързани с дружеството, се считат за доведени до знанието на КОНТРОЛЬОРА от датата на публикуването им на официалната интернет-страница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.</w:t>
      </w:r>
    </w:p>
    <w:p w14:paraId="42085108" w14:textId="77777777" w:rsidR="00284DCD" w:rsidRPr="005348AB" w:rsidRDefault="00284DCD" w:rsidP="00284DCD">
      <w:pPr>
        <w:spacing w:before="307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20. Всички спорове по тълкуването и изпълнението на настоящия договор се решават по взаимно съгласие между страните, а при непостигане на такова, спорът се отнася за разрешаване от компетентния съд на Република България.</w:t>
      </w:r>
    </w:p>
    <w:p w14:paraId="541973C0" w14:textId="7202A202" w:rsidR="00284DCD" w:rsidRPr="005348AB" w:rsidRDefault="00284DCD" w:rsidP="00284DCD">
      <w:pPr>
        <w:spacing w:before="317" w:line="27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 xml:space="preserve">Настоящият договор се изготви и подписа в три еднообразни екземпляра - един за </w:t>
      </w:r>
      <w:r>
        <w:rPr>
          <w:highlight w:val="white"/>
          <w:shd w:val="clear" w:color="auto" w:fill="FFFFFF"/>
        </w:rPr>
        <w:t>О</w:t>
      </w:r>
      <w:r w:rsidRPr="005348AB">
        <w:rPr>
          <w:highlight w:val="white"/>
          <w:shd w:val="clear" w:color="auto" w:fill="FFFFFF"/>
        </w:rPr>
        <w:t>бщина</w:t>
      </w:r>
      <w:r>
        <w:rPr>
          <w:highlight w:val="white"/>
          <w:shd w:val="clear" w:color="auto" w:fill="FFFFFF"/>
        </w:rPr>
        <w:t xml:space="preserve"> Севлиево</w:t>
      </w:r>
      <w:r w:rsidRPr="005348AB">
        <w:rPr>
          <w:highlight w:val="white"/>
          <w:shd w:val="clear" w:color="auto" w:fill="FFFFFF"/>
        </w:rPr>
        <w:t>, който се предоставя на дирекция „Човешки ресурси" - за съхранение и по един - за дружеството и за КОНТРОЛЬОРА.</w:t>
      </w:r>
    </w:p>
    <w:p w14:paraId="6F7A7067" w14:textId="77777777" w:rsidR="00284DCD" w:rsidRPr="005348AB" w:rsidRDefault="00284DCD" w:rsidP="00284DCD">
      <w:pPr>
        <w:spacing w:before="307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КОНТРОЛЬОР:                                                                   ДОВЕРИТЕЛ:</w:t>
      </w:r>
    </w:p>
    <w:p w14:paraId="47370F96" w14:textId="77777777" w:rsidR="00284DCD" w:rsidRPr="005348AB" w:rsidRDefault="00284DCD" w:rsidP="00284DCD">
      <w:pPr>
        <w:jc w:val="both"/>
        <w:rPr>
          <w:b/>
          <w:bCs/>
        </w:rPr>
      </w:pPr>
      <w:r w:rsidRPr="005348AB">
        <w:rPr>
          <w:b/>
          <w:bCs/>
        </w:rPr>
        <w:t>/</w:t>
      </w:r>
      <w:r w:rsidRPr="005348AB">
        <w:t>....................................</w:t>
      </w:r>
      <w:r w:rsidRPr="005348AB">
        <w:rPr>
          <w:b/>
          <w:bCs/>
        </w:rPr>
        <w:t>/                                            /</w:t>
      </w:r>
      <w:r w:rsidRPr="005348AB">
        <w:t>......................................</w:t>
      </w:r>
      <w:r w:rsidRPr="005348AB">
        <w:rPr>
          <w:b/>
          <w:bCs/>
        </w:rPr>
        <w:t>/</w:t>
      </w:r>
    </w:p>
    <w:p w14:paraId="07707E79" w14:textId="77777777" w:rsidR="00AC5B98" w:rsidRPr="005348AB" w:rsidRDefault="00AC5B98" w:rsidP="00AC5B98">
      <w:r w:rsidRPr="005348AB">
        <w:t> </w:t>
      </w:r>
    </w:p>
    <w:p w14:paraId="29385CCC" w14:textId="77777777" w:rsidR="00A13164" w:rsidRDefault="00A13164"/>
    <w:sectPr w:rsidR="00A13164" w:rsidSect="00284DCD">
      <w:pgSz w:w="11906" w:h="16838"/>
      <w:pgMar w:top="709" w:right="566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B98"/>
    <w:rsid w:val="00284DCD"/>
    <w:rsid w:val="007C34F4"/>
    <w:rsid w:val="00A13164"/>
    <w:rsid w:val="00A22F59"/>
    <w:rsid w:val="00AC5B98"/>
    <w:rsid w:val="00FA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A409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link w:val="30"/>
    <w:uiPriority w:val="9"/>
    <w:unhideWhenUsed/>
    <w:qFormat/>
    <w:rsid w:val="00AC5B98"/>
    <w:pPr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AC5B98"/>
    <w:rPr>
      <w:rFonts w:ascii="Times New Roman" w:eastAsia="Times New Roman" w:hAnsi="Times New Roman" w:cs="Times New Roman"/>
      <w:sz w:val="24"/>
      <w:szCs w:val="24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link w:val="30"/>
    <w:uiPriority w:val="9"/>
    <w:unhideWhenUsed/>
    <w:qFormat/>
    <w:rsid w:val="00AC5B98"/>
    <w:pPr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AC5B98"/>
    <w:rPr>
      <w:rFonts w:ascii="Times New Roman" w:eastAsia="Times New Roman" w:hAnsi="Times New Roman" w:cs="Times New Roman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1612</Words>
  <Characters>9191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mytoy</dc:creator>
  <cp:keywords/>
  <dc:description/>
  <cp:lastModifiedBy>Dimitar Zhelev</cp:lastModifiedBy>
  <cp:revision>4</cp:revision>
  <dcterms:created xsi:type="dcterms:W3CDTF">2021-01-19T10:45:00Z</dcterms:created>
  <dcterms:modified xsi:type="dcterms:W3CDTF">2021-01-22T11:12:00Z</dcterms:modified>
</cp:coreProperties>
</file>